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4C5F" w14:textId="77777777" w:rsidR="002E1DF8" w:rsidRPr="005877EE" w:rsidRDefault="002E1DF8" w:rsidP="008A16FB">
      <w:pPr>
        <w:rPr>
          <w:rFonts w:ascii="Times New Roman" w:hAnsi="Times New Roman" w:cs="Times New Roman"/>
          <w:b/>
          <w:sz w:val="24"/>
          <w:szCs w:val="24"/>
        </w:rPr>
      </w:pPr>
    </w:p>
    <w:p w14:paraId="4ED68B2A" w14:textId="77777777" w:rsidR="00FE4C51" w:rsidRPr="005877EE" w:rsidRDefault="00BC7FE2" w:rsidP="00BC7FE2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</w:t>
      </w:r>
      <w:r w:rsidR="00FE4C51" w:rsidRPr="005877EE">
        <w:rPr>
          <w:rFonts w:ascii="Times New Roman" w:hAnsi="Times New Roman" w:cs="Times New Roman"/>
          <w:b/>
          <w:sz w:val="24"/>
          <w:szCs w:val="24"/>
        </w:rPr>
        <w:t>ÖĞRENCİ HEDEF VE EYLEM PLANI</w:t>
      </w:r>
    </w:p>
    <w:p w14:paraId="17A59C02" w14:textId="77777777" w:rsidR="00FE4C51" w:rsidRPr="005877EE" w:rsidRDefault="00F3668C" w:rsidP="00FE4C5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pict w14:anchorId="0AC1A2B9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9" type="#_x0000_t202" style="position:absolute;margin-left:336.5pt;margin-top:23.65pt;width:92.9pt;height:12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" fillcolor="white [3201]" strokeweight=".5pt">
            <v:textbox>
              <w:txbxContent>
                <w:p w14:paraId="0A8B25D7" w14:textId="77777777" w:rsidR="00FE4C51" w:rsidRDefault="00FE4C51" w:rsidP="00FE4C51">
                  <w:r>
                    <w:t>FOTORAF</w:t>
                  </w:r>
                </w:p>
              </w:txbxContent>
            </v:textbox>
          </v:shape>
        </w:pict>
      </w:r>
      <w:r w:rsidR="008A16FB" w:rsidRPr="005877EE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</w:p>
    <w:p w14:paraId="475EB2B9" w14:textId="77777777" w:rsidR="00FE4C51" w:rsidRPr="005877EE" w:rsidRDefault="00FE4C51" w:rsidP="00FE4C5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ADI</w:t>
      </w:r>
      <w:r w:rsidRPr="005877EE">
        <w:rPr>
          <w:rFonts w:ascii="Times New Roman" w:hAnsi="Times New Roman" w:cs="Times New Roman"/>
          <w:b/>
          <w:sz w:val="24"/>
          <w:szCs w:val="24"/>
        </w:rPr>
        <w:tab/>
      </w:r>
      <w:r w:rsidRPr="005877E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6FB2D50" w14:textId="77777777" w:rsidR="00FE4C51" w:rsidRPr="005877EE" w:rsidRDefault="00FE4C51" w:rsidP="00FE4C5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SOYADI</w:t>
      </w:r>
      <w:r w:rsidRPr="005877EE">
        <w:rPr>
          <w:rFonts w:ascii="Times New Roman" w:hAnsi="Times New Roman" w:cs="Times New Roman"/>
          <w:b/>
          <w:sz w:val="24"/>
          <w:szCs w:val="24"/>
        </w:rPr>
        <w:tab/>
      </w:r>
      <w:r w:rsidRPr="005877E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D062231" w14:textId="77777777" w:rsidR="00FE4C51" w:rsidRPr="005877EE" w:rsidRDefault="00FE4C51" w:rsidP="00FE4C5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SINIFI</w:t>
      </w:r>
      <w:r w:rsidRPr="005877EE">
        <w:rPr>
          <w:rFonts w:ascii="Times New Roman" w:hAnsi="Times New Roman" w:cs="Times New Roman"/>
          <w:b/>
          <w:sz w:val="24"/>
          <w:szCs w:val="24"/>
        </w:rPr>
        <w:tab/>
      </w:r>
      <w:r w:rsidRPr="005877E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F5A7A42" w14:textId="77777777" w:rsidR="00FE4C51" w:rsidRPr="005877EE" w:rsidRDefault="00FE4C51" w:rsidP="00FE4C5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10241" w14:textId="77777777" w:rsidR="00BC257D" w:rsidRPr="005877EE" w:rsidRDefault="00BC257D" w:rsidP="00FE4C5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04E01" w14:textId="77777777" w:rsidR="00FE4C51" w:rsidRPr="005877EE" w:rsidRDefault="00FE4C51" w:rsidP="00FE4C5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HEDEFİM</w:t>
      </w:r>
      <w:r w:rsidRPr="005877E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B0D66C3" w14:textId="77777777" w:rsidR="00FE4C51" w:rsidRPr="005877EE" w:rsidRDefault="00FE4C51" w:rsidP="00FE4C51">
      <w:pPr>
        <w:rPr>
          <w:rFonts w:ascii="Times New Roman" w:hAnsi="Times New Roman" w:cs="Times New Roman"/>
          <w:b/>
          <w:sz w:val="24"/>
          <w:szCs w:val="24"/>
        </w:rPr>
      </w:pPr>
    </w:p>
    <w:p w14:paraId="5C2C1DFB" w14:textId="77777777" w:rsidR="00FE4C51" w:rsidRPr="005877EE" w:rsidRDefault="00FE4C51" w:rsidP="00FE4C51">
      <w:pPr>
        <w:rPr>
          <w:rFonts w:ascii="Times New Roman" w:hAnsi="Times New Roman" w:cs="Times New Roman"/>
          <w:b/>
          <w:sz w:val="24"/>
          <w:szCs w:val="24"/>
        </w:rPr>
      </w:pPr>
    </w:p>
    <w:p w14:paraId="2387098A" w14:textId="77777777" w:rsidR="00BC257D" w:rsidRPr="005877EE" w:rsidRDefault="00BC257D" w:rsidP="00FE4C51">
      <w:pPr>
        <w:rPr>
          <w:rFonts w:ascii="Times New Roman" w:hAnsi="Times New Roman" w:cs="Times New Roman"/>
          <w:b/>
          <w:sz w:val="24"/>
          <w:szCs w:val="24"/>
        </w:rPr>
      </w:pPr>
    </w:p>
    <w:p w14:paraId="0E85C76E" w14:textId="77777777" w:rsidR="00FE4C51" w:rsidRPr="005877EE" w:rsidRDefault="00FE4C51" w:rsidP="00FE4C51">
      <w:pPr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EYLEM PLANI     (HEDEFİME ULAŞMAK İÇİN YAPACAKLARIM)</w:t>
      </w:r>
    </w:p>
    <w:p w14:paraId="3D4087B3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1.</w:t>
      </w:r>
    </w:p>
    <w:p w14:paraId="6FA2B577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0189575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2.</w:t>
      </w:r>
    </w:p>
    <w:p w14:paraId="5A2A93D3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E75FC31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3.</w:t>
      </w:r>
    </w:p>
    <w:p w14:paraId="7F58A4E9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6BB78EE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4.</w:t>
      </w:r>
    </w:p>
    <w:p w14:paraId="611B06B8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4DDACE3" w14:textId="77777777" w:rsidR="00FE4C51" w:rsidRPr="005877EE" w:rsidRDefault="00FE4C51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5.</w:t>
      </w:r>
    </w:p>
    <w:p w14:paraId="273E7DD2" w14:textId="77777777" w:rsidR="00BC257D" w:rsidRPr="005877EE" w:rsidRDefault="00BC257D" w:rsidP="00FE4C5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36DB6B6" w14:textId="77777777" w:rsidR="00BC257D" w:rsidRPr="005877EE" w:rsidRDefault="00FE4C51" w:rsidP="00FE4C51">
      <w:pPr>
        <w:tabs>
          <w:tab w:val="left" w:pos="6246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Kimlerden yardım isteyeceğim?</w:t>
      </w:r>
    </w:p>
    <w:p w14:paraId="43071A4A" w14:textId="77777777" w:rsidR="002E1DF8" w:rsidRDefault="002E1DF8" w:rsidP="002E1DF8">
      <w:pPr>
        <w:tabs>
          <w:tab w:val="left" w:pos="6246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86F3D" w14:textId="77777777" w:rsidR="00FE4C51" w:rsidRPr="005877EE" w:rsidRDefault="00F3668C" w:rsidP="002E1DF8">
      <w:pPr>
        <w:tabs>
          <w:tab w:val="left" w:pos="6246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18C55E5">
          <v:rect id="Dikdörtgen 4" o:spid="_x0000_s1027" style="position:absolute;margin-left:333.55pt;margin-top:13.35pt;width:15.9pt;height:10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" fillcolor="white [3201]" strokecolor="#f79646 [3209]" strokeweight="2pt">
            <v:textbox>
              <w:txbxContent>
                <w:p w14:paraId="4479D42F" w14:textId="77777777" w:rsidR="00FE4C51" w:rsidRDefault="00FE4C51" w:rsidP="00FE4C51">
                  <w:pPr>
                    <w:jc w:val="center"/>
                  </w:pPr>
                  <w:r>
                    <w:t>€</w:t>
                  </w:r>
                </w:p>
              </w:txbxContent>
            </v:textbox>
          </v:rect>
        </w:pict>
      </w:r>
      <w:r w:rsidR="00FE4C51" w:rsidRPr="005877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="002E1DF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E4C51" w:rsidRPr="00587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D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4C51" w:rsidRPr="005877EE">
        <w:rPr>
          <w:rFonts w:ascii="Times New Roman" w:hAnsi="Times New Roman" w:cs="Times New Roman"/>
          <w:b/>
          <w:sz w:val="24"/>
          <w:szCs w:val="24"/>
        </w:rPr>
        <w:t xml:space="preserve">Hedefime Ulaştım.                                                                                                                                                             </w:t>
      </w:r>
    </w:p>
    <w:p w14:paraId="47202F48" w14:textId="77777777" w:rsidR="00FE4C51" w:rsidRPr="005877EE" w:rsidRDefault="00F3668C" w:rsidP="00FE4C5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FC7FEFE">
          <v:rect id="Dikdörtgen 5" o:spid="_x0000_s1028" style="position:absolute;margin-left:333.55pt;margin-top:1.2pt;width:15.9pt;height:10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" fillcolor="window" strokecolor="#f79646" strokeweight="2pt">
            <v:textbox>
              <w:txbxContent>
                <w:p w14:paraId="48A930F2" w14:textId="77777777" w:rsidR="00FE4C51" w:rsidRDefault="00FE4C51" w:rsidP="00FE4C51">
                  <w:pPr>
                    <w:jc w:val="center"/>
                  </w:pPr>
                  <w:r>
                    <w:t>€</w:t>
                  </w:r>
                </w:p>
              </w:txbxContent>
            </v:textbox>
          </v:rect>
        </w:pict>
      </w:r>
      <w:r w:rsidR="00FE4C51" w:rsidRPr="005877EE">
        <w:rPr>
          <w:rFonts w:ascii="Times New Roman" w:hAnsi="Times New Roman" w:cs="Times New Roman"/>
          <w:b/>
          <w:sz w:val="24"/>
          <w:szCs w:val="24"/>
        </w:rPr>
        <w:t>2.</w:t>
      </w:r>
      <w:r w:rsidR="00FE4C51" w:rsidRPr="005877E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Hedefime Ulaşmadım                                                                                                            </w:t>
      </w:r>
    </w:p>
    <w:p w14:paraId="38C2B8DF" w14:textId="77777777" w:rsidR="00FE4C51" w:rsidRPr="005877EE" w:rsidRDefault="00FE4C51" w:rsidP="00FE4C5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B1A15" w14:textId="77777777" w:rsidR="00BC257D" w:rsidRPr="005877EE" w:rsidRDefault="00BC257D" w:rsidP="00BC257D">
      <w:pPr>
        <w:rPr>
          <w:rFonts w:ascii="Times New Roman" w:hAnsi="Times New Roman" w:cs="Times New Roman"/>
          <w:sz w:val="24"/>
          <w:szCs w:val="24"/>
        </w:rPr>
      </w:pPr>
      <w:r w:rsidRPr="005877E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68E3714" wp14:editId="48E3EE2E">
            <wp:extent cx="5907795" cy="4858247"/>
            <wp:effectExtent l="19050" t="0" r="0" b="0"/>
            <wp:docPr id="2" name="Resim 2" descr="C:\Users\Osman\Downloads\CEMBERd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man\Downloads\CEMBERdo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80" cy="486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44DA6" w14:textId="77777777" w:rsidR="00BC257D" w:rsidRPr="004A6631" w:rsidRDefault="00BC257D" w:rsidP="00BC257D">
      <w:pPr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 xml:space="preserve">Yaşam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 w:rsidRPr="004A6631">
        <w:rPr>
          <w:rFonts w:ascii="Times New Roman" w:hAnsi="Times New Roman" w:cs="Times New Roman"/>
          <w:sz w:val="20"/>
          <w:szCs w:val="20"/>
        </w:rPr>
        <w:t>gore</w:t>
      </w:r>
      <w:proofErr w:type="spellEnd"/>
      <w:r w:rsidRPr="004A6631">
        <w:rPr>
          <w:rFonts w:ascii="Times New Roman" w:hAnsi="Times New Roman" w:cs="Times New Roman"/>
          <w:sz w:val="20"/>
          <w:szCs w:val="20"/>
        </w:rPr>
        <w:t xml:space="preserve">  “0-10” arası puanlayınız. Bu alanları verdiğiniz puana </w:t>
      </w:r>
      <w:proofErr w:type="spellStart"/>
      <w:r w:rsidRPr="004A6631">
        <w:rPr>
          <w:rFonts w:ascii="Times New Roman" w:hAnsi="Times New Roman" w:cs="Times New Roman"/>
          <w:sz w:val="20"/>
          <w:szCs w:val="20"/>
        </w:rPr>
        <w:t>gore</w:t>
      </w:r>
      <w:proofErr w:type="spellEnd"/>
      <w:r w:rsidRPr="004A6631">
        <w:rPr>
          <w:rFonts w:ascii="Times New Roman" w:hAnsi="Times New Roman" w:cs="Times New Roman"/>
          <w:sz w:val="20"/>
          <w:szCs w:val="20"/>
        </w:rP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14:paraId="6A03D815" w14:textId="77777777" w:rsidR="00BC257D" w:rsidRPr="004A6631" w:rsidRDefault="00BC257D" w:rsidP="00BC257D">
      <w:pPr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Her bir alan için kendinize şu soruyu sorun:</w:t>
      </w:r>
    </w:p>
    <w:p w14:paraId="3085845B" w14:textId="77777777" w:rsidR="00BC257D" w:rsidRPr="004A6631" w:rsidRDefault="00BC257D" w:rsidP="00BC257D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Hayatımın bu alanında ne kadar mutluyum? Bu alanımdaki doyum düzeyime 1-10 arasında kaç puan veririm?</w:t>
      </w:r>
    </w:p>
    <w:p w14:paraId="0D337206" w14:textId="77777777" w:rsidR="00BC257D" w:rsidRPr="004A6631" w:rsidRDefault="00BC257D" w:rsidP="00BC257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Bu alıştırmayla ortaya çıkan tabloya baktığımda aşağıdakileri fark ettim:</w:t>
      </w:r>
    </w:p>
    <w:p w14:paraId="09AA174A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5D4C33D1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4F6CD322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1CECA302" w14:textId="77777777" w:rsidR="00BC257D" w:rsidRPr="004A6631" w:rsidRDefault="00BC257D" w:rsidP="00BC257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Tatmin düzeyimi arttırmak istediğim alanlar sırasıyla şunlar:</w:t>
      </w:r>
    </w:p>
    <w:p w14:paraId="3D364D88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67493105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7DEA8C1E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2A0E4C0B" w14:textId="77777777" w:rsidR="00BC257D" w:rsidRPr="004A6631" w:rsidRDefault="00BC257D" w:rsidP="00BC257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Tatmin düzeyimi arttırmak istediğim belirlediğim alanlarımla ilgili yapabileceklerim şunlar:</w:t>
      </w:r>
    </w:p>
    <w:p w14:paraId="01880044" w14:textId="77777777" w:rsidR="00BC257D" w:rsidRPr="004A6631" w:rsidRDefault="00BC257D" w:rsidP="00BC257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</w:p>
    <w:p w14:paraId="597EE201" w14:textId="77777777" w:rsidR="00BC257D" w:rsidRPr="004A6631" w:rsidRDefault="00BC257D" w:rsidP="00BC257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</w:p>
    <w:p w14:paraId="73B12E22" w14:textId="77777777" w:rsidR="00BC257D" w:rsidRPr="004A6631" w:rsidRDefault="00BC257D" w:rsidP="00BC257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6F43B7A0" w14:textId="77777777" w:rsidR="00BC257D" w:rsidRPr="004A6631" w:rsidRDefault="00BC257D" w:rsidP="00BC257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6631">
        <w:rPr>
          <w:rFonts w:ascii="Times New Roman" w:hAnsi="Times New Roman" w:cs="Times New Roman"/>
          <w:noProof/>
          <w:sz w:val="18"/>
          <w:szCs w:val="18"/>
          <w:lang w:eastAsia="tr-TR"/>
        </w:rPr>
        <w:lastRenderedPageBreak/>
        <w:drawing>
          <wp:inline distT="0" distB="0" distL="0" distR="0" wp14:anchorId="6B35348C" wp14:editId="732DD6E4">
            <wp:extent cx="5762845" cy="4688958"/>
            <wp:effectExtent l="0" t="0" r="9525" b="0"/>
            <wp:docPr id="6" name="Resim 6" descr="C:\Users\Osman\Downloads\BASA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ownloads\BASAR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56E9" w14:textId="77777777" w:rsidR="00BC257D" w:rsidRPr="004A6631" w:rsidRDefault="00BC257D" w:rsidP="00BC257D">
      <w:pPr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 xml:space="preserve">Başarı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 w:rsidRPr="004A6631">
        <w:rPr>
          <w:rFonts w:ascii="Times New Roman" w:hAnsi="Times New Roman" w:cs="Times New Roman"/>
          <w:sz w:val="20"/>
          <w:szCs w:val="20"/>
        </w:rPr>
        <w:t>gore</w:t>
      </w:r>
      <w:proofErr w:type="spellEnd"/>
      <w:r w:rsidRPr="004A6631">
        <w:rPr>
          <w:rFonts w:ascii="Times New Roman" w:hAnsi="Times New Roman" w:cs="Times New Roman"/>
          <w:sz w:val="20"/>
          <w:szCs w:val="20"/>
        </w:rPr>
        <w:t xml:space="preserve">  “0-10” arası puanlayınız. Bu alanları verdiğiniz puana </w:t>
      </w:r>
      <w:proofErr w:type="spellStart"/>
      <w:r w:rsidRPr="004A6631">
        <w:rPr>
          <w:rFonts w:ascii="Times New Roman" w:hAnsi="Times New Roman" w:cs="Times New Roman"/>
          <w:sz w:val="20"/>
          <w:szCs w:val="20"/>
        </w:rPr>
        <w:t>gore</w:t>
      </w:r>
      <w:proofErr w:type="spellEnd"/>
      <w:r w:rsidRPr="004A6631">
        <w:rPr>
          <w:rFonts w:ascii="Times New Roman" w:hAnsi="Times New Roman" w:cs="Times New Roman"/>
          <w:sz w:val="20"/>
          <w:szCs w:val="20"/>
        </w:rP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14:paraId="535ADDC5" w14:textId="77777777" w:rsidR="00BC257D" w:rsidRPr="004A6631" w:rsidRDefault="00BC257D" w:rsidP="00BC257D">
      <w:pPr>
        <w:rPr>
          <w:rFonts w:ascii="Times New Roman" w:hAnsi="Times New Roman" w:cs="Times New Roman"/>
          <w:sz w:val="20"/>
          <w:szCs w:val="20"/>
          <w:u w:val="single"/>
        </w:rPr>
      </w:pPr>
      <w:r w:rsidRPr="004A6631">
        <w:rPr>
          <w:rFonts w:ascii="Times New Roman" w:hAnsi="Times New Roman" w:cs="Times New Roman"/>
          <w:sz w:val="20"/>
          <w:szCs w:val="20"/>
          <w:u w:val="single"/>
        </w:rPr>
        <w:t>Her bir alan için kendinize şu soruyu sorun:</w:t>
      </w:r>
    </w:p>
    <w:p w14:paraId="5FFAA016" w14:textId="77777777" w:rsidR="00BC257D" w:rsidRPr="004A6631" w:rsidRDefault="00BC257D" w:rsidP="00BC257D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Hayatımın bu alanında ne kadar mutluyum/başarılıyım? Bu alanımdaki doyum düzeyime 1-10 arasında kaç puan veririm?</w:t>
      </w:r>
    </w:p>
    <w:p w14:paraId="2CDC5DCF" w14:textId="77777777" w:rsidR="00BC257D" w:rsidRPr="004A6631" w:rsidRDefault="00BC257D" w:rsidP="00BC257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Bu alıştırmayla ortaya çıkan tabloya baktığımda aşağıdakileri fark ettim:</w:t>
      </w:r>
    </w:p>
    <w:p w14:paraId="1D07A4AB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4944FF20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76FC41A4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466F3AAC" w14:textId="77777777" w:rsidR="00BC257D" w:rsidRPr="004A6631" w:rsidRDefault="00BC257D" w:rsidP="00BC257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Tatmin düzeyimi arttırmak istediğim alanlar sırasıyla şunlar:</w:t>
      </w:r>
    </w:p>
    <w:p w14:paraId="342AA955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63AEFB57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4AED3429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08F6F6E5" w14:textId="77777777" w:rsidR="00BC257D" w:rsidRPr="004A6631" w:rsidRDefault="00BC257D" w:rsidP="00BC257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Tatmin düzeyimi arttırmak istediğim belirlediğim alanlarımla ilgili yapabileceklerim şunlar:</w:t>
      </w:r>
    </w:p>
    <w:p w14:paraId="056A552F" w14:textId="77777777" w:rsidR="00BC257D" w:rsidRPr="004A6631" w:rsidRDefault="00BC257D" w:rsidP="00BC257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</w:p>
    <w:p w14:paraId="5B52A312" w14:textId="77777777" w:rsidR="00BC257D" w:rsidRPr="004A6631" w:rsidRDefault="00BC257D" w:rsidP="00BC257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</w:p>
    <w:p w14:paraId="0C46CFD2" w14:textId="77777777" w:rsidR="00BC257D" w:rsidRPr="004A6631" w:rsidRDefault="00BC257D" w:rsidP="00BC257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139F5C72" w14:textId="77777777" w:rsidR="00BC257D" w:rsidRPr="004A6631" w:rsidRDefault="00BC257D" w:rsidP="00BC257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6631">
        <w:rPr>
          <w:rFonts w:ascii="Times New Roman" w:hAnsi="Times New Roman" w:cs="Times New Roman"/>
          <w:noProof/>
          <w:sz w:val="18"/>
          <w:szCs w:val="18"/>
          <w:lang w:eastAsia="tr-TR"/>
        </w:rPr>
        <w:lastRenderedPageBreak/>
        <w:drawing>
          <wp:inline distT="0" distB="0" distL="0" distR="0" wp14:anchorId="4099E8BB" wp14:editId="6B822A2B">
            <wp:extent cx="5753358" cy="4872251"/>
            <wp:effectExtent l="0" t="0" r="0" b="5080"/>
            <wp:docPr id="8" name="Resim 8" descr="C:\Users\Osman\Downloads\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\Downloads\D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3AE2" w14:textId="77777777" w:rsidR="00BC257D" w:rsidRPr="004A6631" w:rsidRDefault="00BC257D" w:rsidP="00BC257D">
      <w:pPr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 xml:space="preserve">Ders Çemberi, bir bütün olarak derslerinizi tanımlamanın bir yolunu gösteren 8 bölüm içermektedir. Her bir kutucuğun içerisine başarınızı belirlemek için seçtiğiniz bir dersi yazın. Çemberin ortasını “0” ve en dış halkasını “10” kabul ederek, her bir alanı etki ve doyum düzeyine </w:t>
      </w:r>
      <w:proofErr w:type="spellStart"/>
      <w:r w:rsidRPr="004A6631">
        <w:rPr>
          <w:rFonts w:ascii="Times New Roman" w:hAnsi="Times New Roman" w:cs="Times New Roman"/>
          <w:sz w:val="20"/>
          <w:szCs w:val="20"/>
        </w:rPr>
        <w:t>gore</w:t>
      </w:r>
      <w:proofErr w:type="spellEnd"/>
      <w:r w:rsidRPr="004A6631">
        <w:rPr>
          <w:rFonts w:ascii="Times New Roman" w:hAnsi="Times New Roman" w:cs="Times New Roman"/>
          <w:sz w:val="20"/>
          <w:szCs w:val="20"/>
        </w:rPr>
        <w:t xml:space="preserve">  “0-10” arası puanlayınız. Bu alanları verdiğiniz puana </w:t>
      </w:r>
      <w:proofErr w:type="spellStart"/>
      <w:r w:rsidRPr="004A6631">
        <w:rPr>
          <w:rFonts w:ascii="Times New Roman" w:hAnsi="Times New Roman" w:cs="Times New Roman"/>
          <w:sz w:val="20"/>
          <w:szCs w:val="20"/>
        </w:rPr>
        <w:t>gore</w:t>
      </w:r>
      <w:proofErr w:type="spellEnd"/>
      <w:r w:rsidRPr="004A6631">
        <w:rPr>
          <w:rFonts w:ascii="Times New Roman" w:hAnsi="Times New Roman" w:cs="Times New Roman"/>
          <w:sz w:val="20"/>
          <w:szCs w:val="20"/>
        </w:rP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14:paraId="14A1D628" w14:textId="77777777" w:rsidR="00BC257D" w:rsidRPr="004A6631" w:rsidRDefault="00BC257D" w:rsidP="00BC257D">
      <w:pPr>
        <w:rPr>
          <w:rFonts w:ascii="Times New Roman" w:hAnsi="Times New Roman" w:cs="Times New Roman"/>
          <w:sz w:val="20"/>
          <w:szCs w:val="20"/>
          <w:u w:val="single"/>
        </w:rPr>
      </w:pPr>
      <w:r w:rsidRPr="004A6631">
        <w:rPr>
          <w:rFonts w:ascii="Times New Roman" w:hAnsi="Times New Roman" w:cs="Times New Roman"/>
          <w:sz w:val="20"/>
          <w:szCs w:val="20"/>
          <w:u w:val="single"/>
        </w:rPr>
        <w:t>Her bir alan için kendinize şu soruyu sorun:</w:t>
      </w:r>
    </w:p>
    <w:p w14:paraId="1FA17F25" w14:textId="77777777" w:rsidR="00BC257D" w:rsidRPr="004A6631" w:rsidRDefault="00BC257D" w:rsidP="00BC257D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Hayatımın bu alanında ne kadar mutluyum/başarılıyım? Bu alanımdaki doyum düzeyime 1-10 arasında kaç puan veririm?</w:t>
      </w:r>
    </w:p>
    <w:p w14:paraId="11977447" w14:textId="77777777" w:rsidR="00BC257D" w:rsidRPr="004A6631" w:rsidRDefault="00BC257D" w:rsidP="00BC257D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Bu alıştırmayla ortaya çıkan tabloya baktığımda aşağıdakileri fark ettim:</w:t>
      </w:r>
    </w:p>
    <w:p w14:paraId="7A54865B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17B3449A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535B7F04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</w:t>
      </w:r>
    </w:p>
    <w:p w14:paraId="7824A9B2" w14:textId="77777777" w:rsidR="00BC257D" w:rsidRPr="004A6631" w:rsidRDefault="00BC257D" w:rsidP="00BC257D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Tatmin düzeyimi arttırmak istediğim alanlar sırasıyla şunlar:</w:t>
      </w:r>
    </w:p>
    <w:p w14:paraId="318F0B6C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57B60E84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7E57C773" w14:textId="77777777" w:rsidR="00BC257D" w:rsidRPr="004A6631" w:rsidRDefault="00BC257D" w:rsidP="00BC257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</w:t>
      </w:r>
    </w:p>
    <w:p w14:paraId="088B7D64" w14:textId="77777777" w:rsidR="00BC257D" w:rsidRPr="004A6631" w:rsidRDefault="00BC257D" w:rsidP="00BC257D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Tatmin düzeyimi arttırmak istediğim belirlediğim alanlarımla ilgili yapabileceklerim şunlar:</w:t>
      </w:r>
    </w:p>
    <w:p w14:paraId="6A562D7B" w14:textId="77777777" w:rsidR="00BC257D" w:rsidRPr="004A6631" w:rsidRDefault="00BC257D" w:rsidP="00BC257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</w:p>
    <w:p w14:paraId="071BC4D1" w14:textId="77777777" w:rsidR="00BC257D" w:rsidRPr="004A6631" w:rsidRDefault="00BC257D" w:rsidP="00BC257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</w:p>
    <w:p w14:paraId="4F5A4670" w14:textId="77777777" w:rsidR="008A16FB" w:rsidRPr="004A6631" w:rsidRDefault="00BC257D" w:rsidP="00490E91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63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</w:p>
    <w:sectPr w:rsidR="008A16FB" w:rsidRPr="004A6631" w:rsidSect="00BC257D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B098" w14:textId="77777777" w:rsidR="00F3668C" w:rsidRDefault="00F3668C" w:rsidP="008A16FB">
      <w:pPr>
        <w:spacing w:after="0" w:line="240" w:lineRule="auto"/>
      </w:pPr>
      <w:r>
        <w:separator/>
      </w:r>
    </w:p>
  </w:endnote>
  <w:endnote w:type="continuationSeparator" w:id="0">
    <w:p w14:paraId="3D56DE40" w14:textId="77777777" w:rsidR="00F3668C" w:rsidRDefault="00F3668C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9213E" w14:textId="77777777" w:rsidR="00F3668C" w:rsidRDefault="00F3668C" w:rsidP="008A16FB">
      <w:pPr>
        <w:spacing w:after="0" w:line="240" w:lineRule="auto"/>
      </w:pPr>
      <w:r>
        <w:separator/>
      </w:r>
    </w:p>
  </w:footnote>
  <w:footnote w:type="continuationSeparator" w:id="0">
    <w:p w14:paraId="7FB2B939" w14:textId="77777777" w:rsidR="00F3668C" w:rsidRDefault="00F3668C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51"/>
    <w:rsid w:val="000416D0"/>
    <w:rsid w:val="001C420F"/>
    <w:rsid w:val="002204FF"/>
    <w:rsid w:val="00256C93"/>
    <w:rsid w:val="002E1DF8"/>
    <w:rsid w:val="00326098"/>
    <w:rsid w:val="00397A5F"/>
    <w:rsid w:val="00425706"/>
    <w:rsid w:val="00450CFE"/>
    <w:rsid w:val="00490E91"/>
    <w:rsid w:val="004A6631"/>
    <w:rsid w:val="004B070C"/>
    <w:rsid w:val="00565D2B"/>
    <w:rsid w:val="005877EE"/>
    <w:rsid w:val="00595B9B"/>
    <w:rsid w:val="0061084F"/>
    <w:rsid w:val="006D0383"/>
    <w:rsid w:val="00722598"/>
    <w:rsid w:val="0074341F"/>
    <w:rsid w:val="00864DE6"/>
    <w:rsid w:val="008A16FB"/>
    <w:rsid w:val="008B3966"/>
    <w:rsid w:val="00934002"/>
    <w:rsid w:val="009830DD"/>
    <w:rsid w:val="00BC257D"/>
    <w:rsid w:val="00BC7FE2"/>
    <w:rsid w:val="00ED3773"/>
    <w:rsid w:val="00F3668C"/>
    <w:rsid w:val="00FA5738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927005"/>
  <w15:docId w15:val="{EC3B01C2-D829-4B86-888B-B720B5F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Mehmet ASLAN</cp:lastModifiedBy>
  <cp:revision>16</cp:revision>
  <dcterms:created xsi:type="dcterms:W3CDTF">2015-10-15T07:36:00Z</dcterms:created>
  <dcterms:modified xsi:type="dcterms:W3CDTF">2020-12-21T17:45:00Z</dcterms:modified>
</cp:coreProperties>
</file>